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ED" w:rsidRPr="0077796F" w:rsidRDefault="002550D6" w:rsidP="0077796F">
      <w:pPr>
        <w:jc w:val="center"/>
      </w:pPr>
      <w:r w:rsidRPr="005B2B38">
        <w:rPr>
          <w:noProof/>
          <w:lang w:val="en-GB"/>
        </w:rPr>
        <w:drawing>
          <wp:inline distT="0" distB="0" distL="0" distR="0">
            <wp:extent cx="1647825" cy="75379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84" cy="75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60" w:rsidRPr="002E1E90" w:rsidRDefault="00996360" w:rsidP="00996360">
      <w:pPr>
        <w:pStyle w:val="Caption"/>
        <w:rPr>
          <w:rFonts w:ascii="Arial" w:hAnsi="Arial" w:cs="Arial"/>
          <w:sz w:val="24"/>
          <w:szCs w:val="24"/>
        </w:rPr>
      </w:pPr>
      <w:r w:rsidRPr="002E1E90">
        <w:rPr>
          <w:rFonts w:ascii="Arial" w:hAnsi="Arial" w:cs="Arial"/>
          <w:sz w:val="24"/>
          <w:szCs w:val="24"/>
        </w:rPr>
        <w:t>Person Specification</w:t>
      </w:r>
    </w:p>
    <w:p w:rsidR="00996360" w:rsidRPr="002E1E90" w:rsidRDefault="00996360" w:rsidP="007779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Lecturer Motor Vehicle</w:t>
      </w:r>
      <w:r w:rsidR="004B4297">
        <w:rPr>
          <w:rFonts w:ascii="Arial" w:hAnsi="Arial" w:cs="Arial"/>
          <w:b/>
          <w:sz w:val="24"/>
          <w:szCs w:val="24"/>
        </w:rPr>
        <w:t xml:space="preserve"> (Spray Vehicle and Body Repair)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2"/>
        <w:gridCol w:w="1270"/>
        <w:gridCol w:w="1297"/>
      </w:tblGrid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996360" w:rsidRPr="002E1E90" w:rsidTr="00704BA8">
        <w:tc>
          <w:tcPr>
            <w:tcW w:w="3567" w:type="pct"/>
            <w:shd w:val="pct10" w:color="auto" w:fill="FFFFFF"/>
          </w:tcPr>
          <w:p w:rsidR="00996360" w:rsidRPr="002E1E90" w:rsidRDefault="00996360" w:rsidP="00704BA8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2E1E90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  <w:r>
              <w:rPr>
                <w:rFonts w:ascii="Arial" w:hAnsi="Arial" w:cs="Arial"/>
                <w:b/>
                <w:szCs w:val="24"/>
                <w:u w:val="none"/>
              </w:rPr>
              <w:t xml:space="preserve"> / Experience</w:t>
            </w:r>
          </w:p>
        </w:tc>
        <w:tc>
          <w:tcPr>
            <w:tcW w:w="709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3 qualification in </w:t>
            </w:r>
            <w:r w:rsidRPr="004B62A9">
              <w:rPr>
                <w:rFonts w:ascii="Arial" w:hAnsi="Arial" w:cs="Arial"/>
                <w:sz w:val="24"/>
                <w:szCs w:val="24"/>
              </w:rPr>
              <w:t>Motor Vehicle</w:t>
            </w:r>
            <w:r>
              <w:rPr>
                <w:rFonts w:ascii="Arial" w:hAnsi="Arial" w:cs="Arial"/>
                <w:sz w:val="24"/>
                <w:szCs w:val="24"/>
              </w:rPr>
              <w:t xml:space="preserve"> (NVQ or equivalent)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796F" w:rsidRPr="002E1E90" w:rsidTr="00704BA8">
        <w:tc>
          <w:tcPr>
            <w:tcW w:w="3567" w:type="pct"/>
          </w:tcPr>
          <w:p w:rsidR="0077796F" w:rsidRDefault="0077796F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2 qualification in Maths (GCSE or equivalent) </w:t>
            </w:r>
          </w:p>
        </w:tc>
        <w:tc>
          <w:tcPr>
            <w:tcW w:w="709" w:type="pct"/>
          </w:tcPr>
          <w:p w:rsidR="0077796F" w:rsidRPr="002E1E90" w:rsidRDefault="0077796F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77796F" w:rsidRPr="002E1E90" w:rsidRDefault="0077796F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796F" w:rsidRPr="002E1E90" w:rsidTr="00704BA8">
        <w:tc>
          <w:tcPr>
            <w:tcW w:w="3567" w:type="pct"/>
          </w:tcPr>
          <w:p w:rsidR="0077796F" w:rsidRDefault="0077796F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2 qualification in English (GCSE or equivalent) </w:t>
            </w:r>
          </w:p>
        </w:tc>
        <w:tc>
          <w:tcPr>
            <w:tcW w:w="709" w:type="pct"/>
          </w:tcPr>
          <w:p w:rsidR="0077796F" w:rsidRPr="002E1E90" w:rsidRDefault="0077796F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77796F" w:rsidRPr="002E1E90" w:rsidRDefault="0077796F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77796F">
              <w:rPr>
                <w:rFonts w:ascii="Arial" w:hAnsi="Arial" w:cs="Arial"/>
                <w:sz w:val="24"/>
                <w:szCs w:val="24"/>
              </w:rPr>
              <w:t xml:space="preserve">industrial </w:t>
            </w:r>
            <w:r w:rsidRPr="002E1E90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Teaching qualification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(training </w:t>
            </w:r>
            <w:r w:rsidR="0077796F">
              <w:rPr>
                <w:rFonts w:ascii="Arial" w:hAnsi="Arial" w:cs="Arial"/>
                <w:sz w:val="24"/>
                <w:szCs w:val="24"/>
              </w:rPr>
              <w:t xml:space="preserve">may be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provided) ** 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IT literate equivalent to level 2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certificate (training provided) *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796F" w:rsidRPr="002E1E90" w:rsidTr="00704BA8">
        <w:tc>
          <w:tcPr>
            <w:tcW w:w="3567" w:type="pct"/>
          </w:tcPr>
          <w:p w:rsidR="0077796F" w:rsidRDefault="0077796F" w:rsidP="0077796F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Marshal qualification (training provided) *</w:t>
            </w:r>
          </w:p>
        </w:tc>
        <w:tc>
          <w:tcPr>
            <w:tcW w:w="709" w:type="pct"/>
          </w:tcPr>
          <w:p w:rsidR="0077796F" w:rsidRPr="002E1E90" w:rsidRDefault="0077796F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77796F" w:rsidRPr="002E1E90" w:rsidRDefault="0077796F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Certificate for Essential Skills Practitioners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Assessor Awards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 xml:space="preserve">Verifier Awards (or equivalent) 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96360" w:rsidRPr="002E1E90" w:rsidTr="00704BA8">
        <w:trPr>
          <w:trHeight w:val="144"/>
        </w:trPr>
        <w:tc>
          <w:tcPr>
            <w:tcW w:w="3567" w:type="pct"/>
            <w:shd w:val="pct10" w:color="auto" w:fill="FFFFFF"/>
          </w:tcPr>
          <w:p w:rsidR="00996360" w:rsidRPr="002E1E90" w:rsidRDefault="00996360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709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856F6" w:rsidRDefault="00996360" w:rsidP="00704BA8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work flexibly,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early mornings, </w:t>
            </w:r>
            <w:r w:rsidRPr="002856F6">
              <w:rPr>
                <w:rFonts w:ascii="Arial" w:hAnsi="Arial" w:cs="Arial"/>
                <w:sz w:val="24"/>
                <w:szCs w:val="24"/>
              </w:rPr>
              <w:t>evenings and weekends where required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travel as needed to fulfill the requirements of the post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rPr>
          <w:trHeight w:val="285"/>
        </w:trPr>
        <w:tc>
          <w:tcPr>
            <w:tcW w:w="3567" w:type="pct"/>
            <w:shd w:val="pct10" w:color="auto" w:fill="FFFFFF"/>
          </w:tcPr>
          <w:p w:rsidR="00996360" w:rsidRPr="002E1E90" w:rsidRDefault="00996360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709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856F6" w:rsidRDefault="00996360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time management skills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856F6" w:rsidRDefault="00996360" w:rsidP="00704BA8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Organised and methodical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856F6" w:rsidRDefault="00996360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administrative skills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856F6" w:rsidRDefault="00996360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provide pastoral care 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  <w:shd w:val="pct10" w:color="auto" w:fill="FFFFFF"/>
          </w:tcPr>
          <w:p w:rsidR="00996360" w:rsidRPr="002E1E90" w:rsidRDefault="00996360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709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Excellent communication skills – written and oral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presentation skills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Empathetic to learners’ needs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motivate others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96360" w:rsidRPr="002E1E90" w:rsidTr="00704BA8">
        <w:tc>
          <w:tcPr>
            <w:tcW w:w="3567" w:type="pct"/>
            <w:shd w:val="pct10" w:color="auto" w:fill="FFFFFF"/>
          </w:tcPr>
          <w:p w:rsidR="00996360" w:rsidRPr="002E1E90" w:rsidRDefault="00996360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709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Continuing Professional D</w:t>
            </w:r>
            <w:r w:rsidRPr="002E1E90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Motivated 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704BA8">
        <w:tc>
          <w:tcPr>
            <w:tcW w:w="3567" w:type="pct"/>
          </w:tcPr>
          <w:p w:rsidR="00996360" w:rsidRPr="002E1E90" w:rsidRDefault="00996360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6360" w:rsidRDefault="00996360" w:rsidP="00996360">
      <w:pPr>
        <w:rPr>
          <w:rFonts w:ascii="Arial" w:hAnsi="Arial" w:cs="Arial"/>
        </w:rPr>
      </w:pPr>
    </w:p>
    <w:p w:rsidR="00996360" w:rsidRDefault="00996360" w:rsidP="00996360">
      <w:pPr>
        <w:rPr>
          <w:rFonts w:ascii="Arial" w:hAnsi="Arial" w:cs="Arial"/>
        </w:rPr>
      </w:pPr>
    </w:p>
    <w:p w:rsidR="00996360" w:rsidRPr="002E1E90" w:rsidRDefault="00996360" w:rsidP="0099636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Pr="002E1E90">
        <w:rPr>
          <w:rFonts w:ascii="Arial" w:hAnsi="Arial" w:cs="Arial"/>
        </w:rPr>
        <w:t xml:space="preserve"> Candidates who do not hold qualifications on appointment will be considered. However</w:t>
      </w:r>
      <w:r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 xml:space="preserve">will be required to undertake the qualification within </w:t>
      </w:r>
      <w:r>
        <w:rPr>
          <w:rFonts w:ascii="Arial" w:hAnsi="Arial" w:cs="Arial"/>
        </w:rPr>
        <w:t xml:space="preserve">12 </w:t>
      </w:r>
      <w:r w:rsidRPr="002E1E90">
        <w:rPr>
          <w:rFonts w:ascii="Arial" w:hAnsi="Arial" w:cs="Arial"/>
        </w:rPr>
        <w:t>months.</w:t>
      </w:r>
    </w:p>
    <w:p w:rsidR="00996360" w:rsidRDefault="00996360" w:rsidP="00996360">
      <w:pPr>
        <w:rPr>
          <w:rFonts w:ascii="Arial" w:hAnsi="Arial" w:cs="Arial"/>
        </w:rPr>
      </w:pPr>
    </w:p>
    <w:p w:rsidR="00996360" w:rsidRPr="002E1E90" w:rsidRDefault="00996360" w:rsidP="00996360">
      <w:pPr>
        <w:rPr>
          <w:rFonts w:ascii="Arial" w:hAnsi="Arial" w:cs="Arial"/>
        </w:rPr>
      </w:pPr>
      <w:r w:rsidRPr="002E1E90">
        <w:rPr>
          <w:rFonts w:ascii="Arial" w:hAnsi="Arial" w:cs="Arial"/>
        </w:rPr>
        <w:t>** Candidates who do not hold qualifications on appointment will be considered. However</w:t>
      </w:r>
      <w:r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 xml:space="preserve">will be required to undertake the qualification within </w:t>
      </w:r>
      <w:r>
        <w:rPr>
          <w:rFonts w:ascii="Arial" w:hAnsi="Arial" w:cs="Arial"/>
        </w:rPr>
        <w:t xml:space="preserve">24 </w:t>
      </w:r>
      <w:r w:rsidRPr="002E1E90">
        <w:rPr>
          <w:rFonts w:ascii="Arial" w:hAnsi="Arial" w:cs="Arial"/>
        </w:rPr>
        <w:t>months.</w:t>
      </w:r>
    </w:p>
    <w:p w:rsidR="00C7672B" w:rsidRPr="002E1E90" w:rsidRDefault="00C7672B">
      <w:pPr>
        <w:rPr>
          <w:rFonts w:ascii="Arial" w:hAnsi="Arial" w:cs="Arial"/>
        </w:rPr>
      </w:pPr>
    </w:p>
    <w:sectPr w:rsidR="00C7672B" w:rsidRPr="002E1E90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D5" w:rsidRDefault="00B507D5">
      <w:r>
        <w:separator/>
      </w:r>
    </w:p>
  </w:endnote>
  <w:endnote w:type="continuationSeparator" w:id="0">
    <w:p w:rsidR="00B507D5" w:rsidRDefault="00B5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D5" w:rsidRDefault="00B507D5">
      <w:r>
        <w:separator/>
      </w:r>
    </w:p>
  </w:footnote>
  <w:footnote w:type="continuationSeparator" w:id="0">
    <w:p w:rsidR="00B507D5" w:rsidRDefault="00B5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77"/>
    <w:rsid w:val="000466EA"/>
    <w:rsid w:val="00081F8E"/>
    <w:rsid w:val="000D557C"/>
    <w:rsid w:val="001327B3"/>
    <w:rsid w:val="0018029B"/>
    <w:rsid w:val="00187651"/>
    <w:rsid w:val="001B4BC6"/>
    <w:rsid w:val="002115D4"/>
    <w:rsid w:val="002550D6"/>
    <w:rsid w:val="00271371"/>
    <w:rsid w:val="00277770"/>
    <w:rsid w:val="002856F6"/>
    <w:rsid w:val="002C5425"/>
    <w:rsid w:val="002E1E90"/>
    <w:rsid w:val="002F4C85"/>
    <w:rsid w:val="003615E8"/>
    <w:rsid w:val="00363BB6"/>
    <w:rsid w:val="00385FFF"/>
    <w:rsid w:val="00391DE8"/>
    <w:rsid w:val="003A5BF5"/>
    <w:rsid w:val="0048436B"/>
    <w:rsid w:val="004A308C"/>
    <w:rsid w:val="004B4297"/>
    <w:rsid w:val="00507A77"/>
    <w:rsid w:val="00536C13"/>
    <w:rsid w:val="005B7A30"/>
    <w:rsid w:val="00654C6D"/>
    <w:rsid w:val="00660624"/>
    <w:rsid w:val="00662814"/>
    <w:rsid w:val="0067370B"/>
    <w:rsid w:val="00674988"/>
    <w:rsid w:val="0067603D"/>
    <w:rsid w:val="006A147F"/>
    <w:rsid w:val="006B13D1"/>
    <w:rsid w:val="006D4E5D"/>
    <w:rsid w:val="00766FA6"/>
    <w:rsid w:val="00767010"/>
    <w:rsid w:val="0077796F"/>
    <w:rsid w:val="007913F3"/>
    <w:rsid w:val="007A2813"/>
    <w:rsid w:val="007C76BD"/>
    <w:rsid w:val="007D74ED"/>
    <w:rsid w:val="007D7EDA"/>
    <w:rsid w:val="007E4BE9"/>
    <w:rsid w:val="007F46C9"/>
    <w:rsid w:val="008064C9"/>
    <w:rsid w:val="0081506F"/>
    <w:rsid w:val="00820087"/>
    <w:rsid w:val="00820B66"/>
    <w:rsid w:val="008D3509"/>
    <w:rsid w:val="008F201A"/>
    <w:rsid w:val="00924677"/>
    <w:rsid w:val="00927D8C"/>
    <w:rsid w:val="00954572"/>
    <w:rsid w:val="009570D3"/>
    <w:rsid w:val="00996360"/>
    <w:rsid w:val="009C2560"/>
    <w:rsid w:val="009E3D41"/>
    <w:rsid w:val="009E7C96"/>
    <w:rsid w:val="00A53FBF"/>
    <w:rsid w:val="00A84FF1"/>
    <w:rsid w:val="00B25A21"/>
    <w:rsid w:val="00B507D5"/>
    <w:rsid w:val="00B64601"/>
    <w:rsid w:val="00C40234"/>
    <w:rsid w:val="00C570B4"/>
    <w:rsid w:val="00C7672B"/>
    <w:rsid w:val="00D42C6F"/>
    <w:rsid w:val="00D66D01"/>
    <w:rsid w:val="00D70CB1"/>
    <w:rsid w:val="00DD46DD"/>
    <w:rsid w:val="00E13C66"/>
    <w:rsid w:val="00E40178"/>
    <w:rsid w:val="00E40B5D"/>
    <w:rsid w:val="00E7234F"/>
    <w:rsid w:val="00EF3A4E"/>
    <w:rsid w:val="00F23D43"/>
    <w:rsid w:val="00F30897"/>
    <w:rsid w:val="00F308E5"/>
    <w:rsid w:val="00F51D66"/>
    <w:rsid w:val="00FC040F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6F5E2B-814D-45AD-B9C3-1D1641D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9E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D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9C5D2749</Template>
  <TotalTime>0</TotalTime>
  <Pages>1</Pages>
  <Words>259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Waldron-Davies, Claire</cp:lastModifiedBy>
  <cp:revision>2</cp:revision>
  <cp:lastPrinted>2017-08-29T13:34:00Z</cp:lastPrinted>
  <dcterms:created xsi:type="dcterms:W3CDTF">2019-02-05T14:30:00Z</dcterms:created>
  <dcterms:modified xsi:type="dcterms:W3CDTF">2019-02-05T14:30:00Z</dcterms:modified>
</cp:coreProperties>
</file>