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F82" w:rsidRDefault="004912B1">
      <w:r w:rsidRPr="004912B1">
        <w:rPr>
          <w:rFonts w:ascii="Calibri" w:eastAsia="Calibri" w:hAnsi="Calibri" w:cs="Times New Roman"/>
          <w:b/>
          <w:bCs/>
          <w:noProof/>
          <w:color w:val="000000"/>
          <w:sz w:val="36"/>
          <w:szCs w:val="36"/>
          <w:lang w:eastAsia="en-GB"/>
        </w:rPr>
        <w:drawing>
          <wp:inline distT="0" distB="0" distL="0" distR="0" wp14:anchorId="220C8986" wp14:editId="5604A714">
            <wp:extent cx="6645910" cy="1387475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445" w:rsidRPr="006562A4" w:rsidRDefault="009C2445" w:rsidP="009C2445">
      <w:pPr>
        <w:jc w:val="center"/>
        <w:rPr>
          <w:rFonts w:ascii="Courier New" w:hAnsi="Courier New" w:cs="Courier New"/>
          <w:b/>
          <w:color w:val="C45911" w:themeColor="accent2" w:themeShade="BF"/>
          <w:sz w:val="32"/>
          <w:u w:val="single"/>
        </w:rPr>
      </w:pPr>
      <w:r w:rsidRPr="006562A4">
        <w:rPr>
          <w:rFonts w:ascii="Courier New" w:hAnsi="Courier New" w:cs="Courier New"/>
          <w:b/>
          <w:color w:val="C45911" w:themeColor="accent2" w:themeShade="BF"/>
          <w:sz w:val="32"/>
          <w:u w:val="single"/>
        </w:rPr>
        <w:t>October Half Term Drawing Challenge</w:t>
      </w:r>
    </w:p>
    <w:p w:rsidR="009C2445" w:rsidRDefault="009C2445" w:rsidP="009C2445">
      <w:pPr>
        <w:jc w:val="center"/>
        <w:rPr>
          <w:rFonts w:ascii="Courier New" w:hAnsi="Courier New" w:cs="Courier New"/>
          <w:b/>
          <w:color w:val="F4B083" w:themeColor="accent2" w:themeTint="99"/>
          <w:sz w:val="32"/>
        </w:rPr>
      </w:pPr>
    </w:p>
    <w:p w:rsidR="009C2445" w:rsidRDefault="006562A4" w:rsidP="006562A4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In your small sketchbook, complete the following drawing challenge. </w:t>
      </w:r>
    </w:p>
    <w:p w:rsidR="006562A4" w:rsidRDefault="006562A4" w:rsidP="006562A4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Don’t be afraid to fill the entire sketchbook page, experiment with different </w:t>
      </w:r>
      <w:proofErr w:type="gramStart"/>
      <w:r>
        <w:rPr>
          <w:rFonts w:cstheme="minorHAnsi"/>
          <w:b/>
          <w:sz w:val="24"/>
        </w:rPr>
        <w:t>medias</w:t>
      </w:r>
      <w:proofErr w:type="gramEnd"/>
      <w:r>
        <w:rPr>
          <w:rFonts w:cstheme="minorHAnsi"/>
          <w:b/>
          <w:sz w:val="24"/>
        </w:rPr>
        <w:t xml:space="preserve"> and collect textures to collage with. </w:t>
      </w:r>
    </w:p>
    <w:p w:rsidR="006562A4" w:rsidRDefault="006562A4" w:rsidP="006562A4">
      <w:pPr>
        <w:jc w:val="center"/>
        <w:rPr>
          <w:rFonts w:cstheme="minorHAnsi"/>
          <w:b/>
          <w:sz w:val="24"/>
        </w:rPr>
      </w:pPr>
      <w:r w:rsidRPr="006562A4">
        <w:rPr>
          <w:rFonts w:ascii="Courier New" w:hAnsi="Courier New" w:cs="Courier New"/>
          <w:b/>
          <w:color w:val="C45911" w:themeColor="accent2" w:themeShade="BF"/>
          <w:sz w:val="32"/>
        </w:rPr>
        <w:t>Take inspiration from your environment</w:t>
      </w:r>
      <w:r>
        <w:rPr>
          <w:rFonts w:cstheme="minorHAnsi"/>
          <w:b/>
          <w:sz w:val="24"/>
        </w:rPr>
        <w:t xml:space="preserve">. Draw from </w:t>
      </w:r>
      <w:r w:rsidRPr="006562A4">
        <w:rPr>
          <w:rFonts w:ascii="Courier New" w:hAnsi="Courier New" w:cs="Courier New"/>
          <w:b/>
          <w:color w:val="C45911" w:themeColor="accent2" w:themeShade="BF"/>
          <w:sz w:val="32"/>
        </w:rPr>
        <w:t>real life</w:t>
      </w:r>
      <w:r w:rsidRPr="006562A4">
        <w:rPr>
          <w:rFonts w:cstheme="minorHAnsi"/>
          <w:b/>
          <w:color w:val="C45911" w:themeColor="accent2" w:themeShade="BF"/>
          <w:sz w:val="32"/>
        </w:rPr>
        <w:t xml:space="preserve"> </w:t>
      </w:r>
      <w:r>
        <w:rPr>
          <w:rFonts w:cstheme="minorHAnsi"/>
          <w:b/>
          <w:sz w:val="24"/>
        </w:rPr>
        <w:t xml:space="preserve">things you can see (primary) rather than secondary images from the internet and so on. </w:t>
      </w:r>
    </w:p>
    <w:p w:rsidR="006562A4" w:rsidRDefault="006562A4" w:rsidP="006562A4">
      <w:pPr>
        <w:jc w:val="center"/>
        <w:rPr>
          <w:rFonts w:cstheme="minorHAnsi"/>
          <w:b/>
          <w:sz w:val="24"/>
        </w:rPr>
      </w:pPr>
    </w:p>
    <w:p w:rsidR="006562A4" w:rsidRPr="0075018E" w:rsidRDefault="006562A4" w:rsidP="00531EA1">
      <w:pPr>
        <w:rPr>
          <w:rFonts w:cstheme="minorHAnsi"/>
          <w:b/>
          <w:color w:val="538135" w:themeColor="accent6" w:themeShade="BF"/>
          <w:sz w:val="28"/>
        </w:rPr>
      </w:pPr>
    </w:p>
    <w:p w:rsidR="00531EA1" w:rsidRPr="00B57404" w:rsidRDefault="00531EA1" w:rsidP="00B57404">
      <w:pPr>
        <w:pStyle w:val="ListParagraph"/>
        <w:numPr>
          <w:ilvl w:val="0"/>
          <w:numId w:val="1"/>
        </w:numPr>
        <w:jc w:val="center"/>
        <w:rPr>
          <w:rFonts w:cstheme="minorHAnsi"/>
          <w:b/>
          <w:color w:val="538135" w:themeColor="accent6" w:themeShade="BF"/>
          <w:sz w:val="28"/>
        </w:rPr>
      </w:pPr>
      <w:r w:rsidRPr="0075018E">
        <w:rPr>
          <w:rFonts w:cstheme="minorHAnsi"/>
          <w:b/>
          <w:color w:val="538135" w:themeColor="accent6" w:themeShade="BF"/>
          <w:sz w:val="28"/>
        </w:rPr>
        <w:t>Something / somewhere / someone</w:t>
      </w:r>
      <w:r w:rsidR="006562A4" w:rsidRPr="0075018E">
        <w:rPr>
          <w:rFonts w:cstheme="minorHAnsi"/>
          <w:b/>
          <w:color w:val="538135" w:themeColor="accent6" w:themeShade="BF"/>
          <w:sz w:val="28"/>
        </w:rPr>
        <w:t xml:space="preserve"> that scares you</w:t>
      </w:r>
    </w:p>
    <w:p w:rsidR="00531EA1" w:rsidRPr="0075018E" w:rsidRDefault="00531EA1" w:rsidP="00531EA1">
      <w:pPr>
        <w:jc w:val="center"/>
        <w:rPr>
          <w:rFonts w:cstheme="minorHAnsi"/>
          <w:b/>
          <w:color w:val="538135" w:themeColor="accent6" w:themeShade="BF"/>
          <w:sz w:val="28"/>
        </w:rPr>
      </w:pPr>
    </w:p>
    <w:p w:rsidR="006562A4" w:rsidRDefault="006562A4" w:rsidP="006562A4">
      <w:pPr>
        <w:pStyle w:val="ListParagraph"/>
        <w:numPr>
          <w:ilvl w:val="0"/>
          <w:numId w:val="1"/>
        </w:numPr>
        <w:jc w:val="center"/>
        <w:rPr>
          <w:rFonts w:cstheme="minorHAnsi"/>
          <w:b/>
          <w:color w:val="538135" w:themeColor="accent6" w:themeShade="BF"/>
          <w:sz w:val="28"/>
        </w:rPr>
      </w:pPr>
      <w:r w:rsidRPr="0075018E">
        <w:rPr>
          <w:rFonts w:cstheme="minorHAnsi"/>
          <w:b/>
          <w:color w:val="538135" w:themeColor="accent6" w:themeShade="BF"/>
          <w:sz w:val="28"/>
        </w:rPr>
        <w:t>Something / somewhere / someone that comforts you</w:t>
      </w:r>
    </w:p>
    <w:p w:rsidR="0075018E" w:rsidRDefault="0075018E" w:rsidP="0075018E">
      <w:pPr>
        <w:jc w:val="center"/>
        <w:rPr>
          <w:rFonts w:cstheme="minorHAnsi"/>
          <w:b/>
          <w:color w:val="538135" w:themeColor="accent6" w:themeShade="BF"/>
          <w:sz w:val="28"/>
        </w:rPr>
      </w:pPr>
      <w:bookmarkStart w:id="0" w:name="_GoBack"/>
      <w:bookmarkEnd w:id="0"/>
    </w:p>
    <w:p w:rsidR="00B57404" w:rsidRDefault="00B57404" w:rsidP="00B57404">
      <w:pPr>
        <w:pStyle w:val="ListParagraph"/>
        <w:numPr>
          <w:ilvl w:val="0"/>
          <w:numId w:val="1"/>
        </w:numPr>
        <w:jc w:val="center"/>
        <w:rPr>
          <w:rFonts w:cstheme="minorHAnsi"/>
          <w:b/>
          <w:color w:val="538135" w:themeColor="accent6" w:themeShade="BF"/>
          <w:sz w:val="28"/>
        </w:rPr>
      </w:pPr>
      <w:r w:rsidRPr="00B57404">
        <w:rPr>
          <w:rFonts w:cstheme="minorHAnsi"/>
          <w:b/>
          <w:color w:val="538135" w:themeColor="accent6" w:themeShade="BF"/>
          <w:sz w:val="28"/>
        </w:rPr>
        <w:t>Something</w:t>
      </w:r>
      <w:r>
        <w:rPr>
          <w:rFonts w:cstheme="minorHAnsi"/>
          <w:b/>
          <w:color w:val="538135" w:themeColor="accent6" w:themeShade="BF"/>
          <w:sz w:val="28"/>
        </w:rPr>
        <w:t xml:space="preserve"> </w:t>
      </w:r>
      <w:r w:rsidRPr="00B57404">
        <w:rPr>
          <w:rFonts w:cstheme="minorHAnsi"/>
          <w:b/>
          <w:color w:val="538135" w:themeColor="accent6" w:themeShade="BF"/>
          <w:sz w:val="28"/>
        </w:rPr>
        <w:t xml:space="preserve">/ somewhere / someone that moves </w:t>
      </w:r>
    </w:p>
    <w:p w:rsidR="00B57404" w:rsidRDefault="00B57404" w:rsidP="00B57404">
      <w:pPr>
        <w:pStyle w:val="ListParagraph"/>
        <w:rPr>
          <w:rFonts w:cstheme="minorHAnsi"/>
          <w:b/>
          <w:color w:val="538135" w:themeColor="accent6" w:themeShade="BF"/>
          <w:sz w:val="28"/>
        </w:rPr>
      </w:pPr>
    </w:p>
    <w:p w:rsidR="00B57404" w:rsidRPr="00B57404" w:rsidRDefault="00B57404" w:rsidP="00B57404">
      <w:pPr>
        <w:pStyle w:val="ListParagraph"/>
        <w:rPr>
          <w:rFonts w:cstheme="minorHAnsi"/>
          <w:b/>
          <w:color w:val="538135" w:themeColor="accent6" w:themeShade="BF"/>
          <w:sz w:val="28"/>
        </w:rPr>
      </w:pPr>
    </w:p>
    <w:p w:rsidR="00B57404" w:rsidRDefault="00B57404" w:rsidP="00B57404">
      <w:pPr>
        <w:pStyle w:val="ListParagraph"/>
        <w:numPr>
          <w:ilvl w:val="0"/>
          <w:numId w:val="1"/>
        </w:numPr>
        <w:jc w:val="center"/>
        <w:rPr>
          <w:rFonts w:cstheme="minorHAnsi"/>
          <w:b/>
          <w:color w:val="538135" w:themeColor="accent6" w:themeShade="BF"/>
          <w:sz w:val="28"/>
        </w:rPr>
      </w:pPr>
      <w:r>
        <w:rPr>
          <w:rFonts w:cstheme="minorHAnsi"/>
          <w:b/>
          <w:color w:val="538135" w:themeColor="accent6" w:themeShade="BF"/>
          <w:sz w:val="28"/>
        </w:rPr>
        <w:t>Something</w:t>
      </w:r>
      <w:r w:rsidRPr="00B57404">
        <w:rPr>
          <w:rFonts w:cstheme="minorHAnsi"/>
          <w:b/>
          <w:color w:val="538135" w:themeColor="accent6" w:themeShade="BF"/>
          <w:sz w:val="28"/>
        </w:rPr>
        <w:t>/ somewhere / someone</w:t>
      </w:r>
      <w:r>
        <w:rPr>
          <w:rFonts w:cstheme="minorHAnsi"/>
          <w:b/>
          <w:color w:val="538135" w:themeColor="accent6" w:themeShade="BF"/>
          <w:sz w:val="28"/>
        </w:rPr>
        <w:t xml:space="preserve">  that is static</w:t>
      </w:r>
    </w:p>
    <w:p w:rsidR="00B57404" w:rsidRDefault="00B57404" w:rsidP="00B57404">
      <w:pPr>
        <w:jc w:val="center"/>
        <w:rPr>
          <w:rFonts w:cstheme="minorHAnsi"/>
          <w:b/>
          <w:color w:val="538135" w:themeColor="accent6" w:themeShade="BF"/>
          <w:sz w:val="28"/>
        </w:rPr>
      </w:pPr>
    </w:p>
    <w:p w:rsidR="00B57404" w:rsidRPr="00B57404" w:rsidRDefault="00B57404" w:rsidP="00B57404">
      <w:pPr>
        <w:pStyle w:val="ListParagraph"/>
        <w:numPr>
          <w:ilvl w:val="0"/>
          <w:numId w:val="1"/>
        </w:numPr>
        <w:jc w:val="center"/>
        <w:rPr>
          <w:rFonts w:cstheme="minorHAnsi"/>
          <w:b/>
          <w:color w:val="538135" w:themeColor="accent6" w:themeShade="BF"/>
          <w:sz w:val="28"/>
        </w:rPr>
      </w:pPr>
      <w:r>
        <w:rPr>
          <w:rFonts w:cstheme="minorHAnsi"/>
          <w:b/>
          <w:color w:val="538135" w:themeColor="accent6" w:themeShade="BF"/>
          <w:sz w:val="28"/>
        </w:rPr>
        <w:t>Something</w:t>
      </w:r>
      <w:r w:rsidRPr="00B57404">
        <w:rPr>
          <w:rFonts w:cstheme="minorHAnsi"/>
          <w:b/>
          <w:color w:val="538135" w:themeColor="accent6" w:themeShade="BF"/>
          <w:sz w:val="28"/>
        </w:rPr>
        <w:t>/ somewhere / someone</w:t>
      </w:r>
      <w:r>
        <w:rPr>
          <w:rFonts w:cstheme="minorHAnsi"/>
          <w:b/>
          <w:color w:val="538135" w:themeColor="accent6" w:themeShade="BF"/>
          <w:sz w:val="28"/>
        </w:rPr>
        <w:t xml:space="preserve">  that is </w:t>
      </w:r>
      <w:r>
        <w:rPr>
          <w:rFonts w:cstheme="minorHAnsi"/>
          <w:b/>
          <w:color w:val="538135" w:themeColor="accent6" w:themeShade="BF"/>
          <w:sz w:val="28"/>
        </w:rPr>
        <w:t>old</w:t>
      </w:r>
    </w:p>
    <w:p w:rsidR="00B57404" w:rsidRDefault="00B57404" w:rsidP="00B57404">
      <w:pPr>
        <w:jc w:val="center"/>
        <w:rPr>
          <w:rFonts w:cstheme="minorHAnsi"/>
          <w:b/>
          <w:color w:val="538135" w:themeColor="accent6" w:themeShade="BF"/>
          <w:sz w:val="28"/>
        </w:rPr>
      </w:pPr>
    </w:p>
    <w:p w:rsidR="00B57404" w:rsidRPr="00B57404" w:rsidRDefault="00B57404" w:rsidP="00B57404">
      <w:pPr>
        <w:pStyle w:val="ListParagraph"/>
        <w:numPr>
          <w:ilvl w:val="0"/>
          <w:numId w:val="1"/>
        </w:numPr>
        <w:jc w:val="center"/>
        <w:rPr>
          <w:rFonts w:cstheme="minorHAnsi"/>
          <w:b/>
          <w:color w:val="538135" w:themeColor="accent6" w:themeShade="BF"/>
          <w:sz w:val="28"/>
        </w:rPr>
      </w:pPr>
      <w:r>
        <w:rPr>
          <w:rFonts w:cstheme="minorHAnsi"/>
          <w:b/>
          <w:color w:val="538135" w:themeColor="accent6" w:themeShade="BF"/>
          <w:sz w:val="28"/>
        </w:rPr>
        <w:t>Something</w:t>
      </w:r>
      <w:r w:rsidRPr="00B57404">
        <w:rPr>
          <w:rFonts w:cstheme="minorHAnsi"/>
          <w:b/>
          <w:color w:val="538135" w:themeColor="accent6" w:themeShade="BF"/>
          <w:sz w:val="28"/>
        </w:rPr>
        <w:t>/ somewhere / someone</w:t>
      </w:r>
      <w:r>
        <w:rPr>
          <w:rFonts w:cstheme="minorHAnsi"/>
          <w:b/>
          <w:color w:val="538135" w:themeColor="accent6" w:themeShade="BF"/>
          <w:sz w:val="28"/>
        </w:rPr>
        <w:t xml:space="preserve">  that </w:t>
      </w:r>
      <w:r>
        <w:rPr>
          <w:rFonts w:cstheme="minorHAnsi"/>
          <w:b/>
          <w:color w:val="538135" w:themeColor="accent6" w:themeShade="BF"/>
          <w:sz w:val="28"/>
        </w:rPr>
        <w:t>is young</w:t>
      </w:r>
    </w:p>
    <w:p w:rsidR="00B57404" w:rsidRPr="00B57404" w:rsidRDefault="00B57404" w:rsidP="00B57404">
      <w:pPr>
        <w:jc w:val="center"/>
        <w:rPr>
          <w:rFonts w:cstheme="minorHAnsi"/>
          <w:b/>
          <w:color w:val="538135" w:themeColor="accent6" w:themeShade="BF"/>
          <w:sz w:val="28"/>
        </w:rPr>
      </w:pPr>
    </w:p>
    <w:sectPr w:rsidR="00B57404" w:rsidRPr="00B57404" w:rsidSect="00531E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0572"/>
    <w:multiLevelType w:val="hybridMultilevel"/>
    <w:tmpl w:val="00620AC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445"/>
    <w:rsid w:val="004912B1"/>
    <w:rsid w:val="00531EA1"/>
    <w:rsid w:val="006364A6"/>
    <w:rsid w:val="006562A4"/>
    <w:rsid w:val="006F79FC"/>
    <w:rsid w:val="0075018E"/>
    <w:rsid w:val="009C2445"/>
    <w:rsid w:val="00A3296A"/>
    <w:rsid w:val="00B57404"/>
    <w:rsid w:val="00C67B6B"/>
    <w:rsid w:val="00F2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51CBA"/>
  <w15:chartTrackingRefBased/>
  <w15:docId w15:val="{1CF29336-3B33-477C-A97C-9C11E92C1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62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2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2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A9A6831998F46A48D01E41EB2D105" ma:contentTypeVersion="8" ma:contentTypeDescription="Create a new document." ma:contentTypeScope="" ma:versionID="03bb1e6c30b12734c1791ade39271370">
  <xsd:schema xmlns:xsd="http://www.w3.org/2001/XMLSchema" xmlns:xs="http://www.w3.org/2001/XMLSchema" xmlns:p="http://schemas.microsoft.com/office/2006/metadata/properties" xmlns:ns2="186b117f-f308-4656-8ba3-279a0a9c3813" targetNamespace="http://schemas.microsoft.com/office/2006/metadata/properties" ma:root="true" ma:fieldsID="cdf65dc999e40a675040f58c61304194" ns2:_="">
    <xsd:import namespace="186b117f-f308-4656-8ba3-279a0a9c38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b117f-f308-4656-8ba3-279a0a9c38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EE88032-0673-4B12-B462-A5FF9D2EEEF9}"/>
</file>

<file path=customXml/itemProps2.xml><?xml version="1.0" encoding="utf-8"?>
<ds:datastoreItem xmlns:ds="http://schemas.openxmlformats.org/officeDocument/2006/customXml" ds:itemID="{E873AE56-7EC3-4186-BC6E-93CF5F271D3F}"/>
</file>

<file path=customXml/itemProps3.xml><?xml version="1.0" encoding="utf-8"?>
<ds:datastoreItem xmlns:ds="http://schemas.openxmlformats.org/officeDocument/2006/customXml" ds:itemID="{BB7F2222-2398-4A35-8B0F-6E0F1DC6B441}"/>
</file>

<file path=docProps/app.xml><?xml version="1.0" encoding="utf-8"?>
<Properties xmlns="http://schemas.openxmlformats.org/officeDocument/2006/extended-properties" xmlns:vt="http://schemas.openxmlformats.org/officeDocument/2006/docPropsVTypes">
  <Template>8EBB27AE</Template>
  <TotalTime>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 Group</Company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Carys</dc:creator>
  <cp:keywords/>
  <dc:description/>
  <cp:lastModifiedBy>Jones, Carys</cp:lastModifiedBy>
  <cp:revision>2</cp:revision>
  <cp:lastPrinted>2019-10-24T09:56:00Z</cp:lastPrinted>
  <dcterms:created xsi:type="dcterms:W3CDTF">2019-10-24T09:56:00Z</dcterms:created>
  <dcterms:modified xsi:type="dcterms:W3CDTF">2019-10-24T09:56:00Z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0x010100625A9A6831998F46A48D01E41EB2D105</vt:lpwstr>
  </property>
</Properties>
</file>